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41"/>
        <w:tblW w:w="10050" w:type="dxa"/>
        <w:tblLayout w:type="fixed"/>
        <w:tblLook w:val="01E0" w:firstRow="1" w:lastRow="1" w:firstColumn="1" w:lastColumn="1" w:noHBand="0" w:noVBand="0"/>
      </w:tblPr>
      <w:tblGrid>
        <w:gridCol w:w="4108"/>
        <w:gridCol w:w="5942"/>
      </w:tblGrid>
      <w:tr w:rsidR="00DB7313" w:rsidRPr="00DB7313" w:rsidTr="00DB7313">
        <w:trPr>
          <w:trHeight w:val="1220"/>
        </w:trPr>
        <w:tc>
          <w:tcPr>
            <w:tcW w:w="10050" w:type="dxa"/>
            <w:gridSpan w:val="2"/>
            <w:hideMark/>
          </w:tcPr>
          <w:p w:rsidR="00DB7313" w:rsidRPr="00DB7313" w:rsidRDefault="00266F24" w:rsidP="00DB7313">
            <w:pPr>
              <w:keepNext/>
              <w:spacing w:after="0" w:line="276" w:lineRule="auto"/>
              <w:ind w:right="-8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7.05pt;margin-top:17.7pt;width:61.45pt;height:63.3pt;z-index:251658240">
                  <v:imagedata r:id="rId7" o:title=""/>
                  <w10:wrap type="square" side="right"/>
                </v:shape>
                <o:OLEObject Type="Embed" ProgID="CorelDraw.Graphic.11" ShapeID="_x0000_s1026" DrawAspect="Content" ObjectID="_1746952122" r:id="rId8"/>
              </w:pict>
            </w:r>
          </w:p>
        </w:tc>
      </w:tr>
      <w:tr w:rsidR="00DB7313" w:rsidRPr="00DB7313" w:rsidTr="00DB7313">
        <w:trPr>
          <w:trHeight w:val="3841"/>
        </w:trPr>
        <w:tc>
          <w:tcPr>
            <w:tcW w:w="4108" w:type="dxa"/>
          </w:tcPr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Государственное  учреждение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«Забайкальский краевой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Центр психолого-педагогической, медицинской и социальной помощи «Семья»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smartTag w:uri="urn:schemas-microsoft-com:office:smarttags" w:element="metricconverter">
              <w:smartTagPr>
                <w:attr w:name="ProductID" w:val="672010, г"/>
              </w:smartTagPr>
              <w:r w:rsidRPr="00DB7313">
                <w:rPr>
                  <w:rFonts w:ascii="Times New Roman" w:eastAsiaTheme="minorEastAsia" w:hAnsi="Times New Roman" w:cs="Times New Roman"/>
                  <w:b/>
                  <w:lang w:eastAsia="ru-RU"/>
                </w:rPr>
                <w:t>672010, г</w:t>
              </w:r>
            </w:smartTag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. Чита, ул. Ленина 27-А</w:t>
            </w:r>
          </w:p>
          <w:p w:rsidR="00DB7313" w:rsidRPr="00CC61E4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Тел</w:t>
            </w:r>
            <w:r w:rsidRPr="00CC61E4">
              <w:rPr>
                <w:rFonts w:ascii="Times New Roman" w:eastAsiaTheme="minorEastAsia" w:hAnsi="Times New Roman" w:cs="Times New Roman"/>
                <w:b/>
                <w:lang w:eastAsia="ru-RU"/>
              </w:rPr>
              <w:t>. 89144389050</w:t>
            </w:r>
          </w:p>
          <w:p w:rsidR="00DB7313" w:rsidRPr="00F16360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u w:val="single"/>
                <w:lang w:val="en-US"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E</w:t>
            </w:r>
            <w:r w:rsidRPr="00F16360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-</w:t>
            </w:r>
            <w:r w:rsidRPr="00DB731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mail</w:t>
            </w:r>
            <w:r w:rsidRPr="00F16360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: </w:t>
            </w:r>
            <w:hyperlink r:id="rId9" w:history="1">
              <w:r w:rsidRPr="00DB7313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semya</w:t>
              </w:r>
              <w:r w:rsidRPr="00F16360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2003@</w:t>
              </w:r>
              <w:r w:rsidRPr="00DB7313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list</w:t>
              </w:r>
              <w:r w:rsidRPr="00F16360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.</w:t>
              </w:r>
              <w:r w:rsidRPr="00DB7313">
                <w:rPr>
                  <w:rFonts w:eastAsiaTheme="minorEastAsia"/>
                  <w:color w:val="0563C1" w:themeColor="hyperlink"/>
                  <w:u w:val="single"/>
                  <w:lang w:val="en-US" w:eastAsia="ru-RU"/>
                </w:rPr>
                <w:t>ru</w:t>
              </w:r>
            </w:hyperlink>
          </w:p>
          <w:p w:rsidR="00DB7313" w:rsidRPr="00F16360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u w:val="single"/>
                <w:lang w:val="en-US" w:eastAsia="ru-RU"/>
              </w:rPr>
            </w:pP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_________________№______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B7313">
              <w:rPr>
                <w:rFonts w:ascii="Times New Roman" w:eastAsiaTheme="minorEastAsia" w:hAnsi="Times New Roman" w:cs="Times New Roman"/>
                <w:b/>
                <w:lang w:eastAsia="ru-RU"/>
              </w:rPr>
              <w:t>на №_________от_________</w:t>
            </w: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DB7313" w:rsidRPr="00DB7313" w:rsidRDefault="00DB7313" w:rsidP="00DB731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u w:val="single"/>
                <w:lang w:eastAsia="ru-RU"/>
              </w:rPr>
            </w:pPr>
          </w:p>
        </w:tc>
        <w:tc>
          <w:tcPr>
            <w:tcW w:w="5942" w:type="dxa"/>
          </w:tcPr>
          <w:p w:rsidR="00DB7313" w:rsidRPr="00821C9B" w:rsidRDefault="00DB7313" w:rsidP="00821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7313" w:rsidRPr="00DB7313" w:rsidRDefault="00DB7313" w:rsidP="00DB7313">
      <w:pPr>
        <w:spacing w:after="200" w:line="276" w:lineRule="auto"/>
        <w:rPr>
          <w:rFonts w:eastAsiaTheme="minorEastAsia"/>
          <w:lang w:val="en-US" w:eastAsia="ru-RU"/>
        </w:rPr>
      </w:pPr>
    </w:p>
    <w:p w:rsidR="00DB7313" w:rsidRPr="00DB7313" w:rsidRDefault="00DB7313" w:rsidP="00DB7313">
      <w:pPr>
        <w:spacing w:after="0" w:line="240" w:lineRule="atLeast"/>
        <w:rPr>
          <w:rFonts w:eastAsiaTheme="minorEastAsia"/>
          <w:lang w:eastAsia="ru-RU"/>
        </w:rPr>
      </w:pPr>
    </w:p>
    <w:p w:rsidR="00DB7313" w:rsidRPr="00901997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Информационно-аналитическое письмо</w:t>
      </w:r>
    </w:p>
    <w:p w:rsidR="00DB7313" w:rsidRPr="00901997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 результатах проведения</w:t>
      </w:r>
    </w:p>
    <w:p w:rsidR="00DB7313" w:rsidRPr="00901997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краевой социально-психологической акции</w:t>
      </w:r>
    </w:p>
    <w:p w:rsidR="00DB7313" w:rsidRPr="00901997" w:rsidRDefault="00756BD2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E634FE"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Азбука общения»</w:t>
      </w:r>
    </w:p>
    <w:p w:rsidR="00DB7313" w:rsidRPr="00901997" w:rsidRDefault="00E634FE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513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алендарем образовательных и воспитательных событий с детьми и молодежью в Забайкальском крае на 2023 год, утвержденным приказом Министерства образования и науки Забайкальского края от 19 декабря 2022 года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специалистами Краевого Центра психолого-педагогической, медицинской и социаль</w:t>
      </w:r>
      <w:r w:rsidR="00756BD2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помощи «Семья»</w:t>
      </w:r>
      <w:r w:rsidR="0047740F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(ГУ Центр «Семья»)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апреле 2023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образовательных организациях и учреждениях Забайкальского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края была проведена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краевая социально-психологическая акция.</w:t>
      </w:r>
      <w:proofErr w:type="gramEnd"/>
    </w:p>
    <w:p w:rsidR="00045140" w:rsidRPr="00901997" w:rsidRDefault="00FF40B7" w:rsidP="005133A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Первая акция инициирована в 2020 году специалистами ГУ Центр «Семья»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C6544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Целевой установкой акции</w:t>
      </w:r>
      <w:r w:rsidR="006D48E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определена профилактика социальных рисков и различных форм поведенческих нарушений обучающихся, путём обеспечения информационно-просветительского пространства для формирования в обществе понимания, важности использования конструктивных способов разрешения конфликтных ситуаций. </w:t>
      </w:r>
    </w:p>
    <w:p w:rsidR="00045140" w:rsidRPr="00901997" w:rsidRDefault="005133A7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Мероприятия акции </w:t>
      </w:r>
      <w:r w:rsidR="00E634FE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направлены на </w:t>
      </w:r>
      <w:r w:rsidR="006D48E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профилактику</w:t>
      </w:r>
      <w:r w:rsidR="0004514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социальных </w:t>
      </w:r>
      <w:r w:rsidR="006D48E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рисков и различных форм поведен</w:t>
      </w:r>
      <w:r w:rsidR="0004514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ческих нарушений, обучающихся в </w:t>
      </w:r>
      <w:r w:rsidR="006D48E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образовательном пространстве Забайкальского края.</w:t>
      </w:r>
    </w:p>
    <w:p w:rsidR="00045140" w:rsidRPr="00901997" w:rsidRDefault="00045140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Целевыми группами,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которые был</w:t>
      </w:r>
      <w:r w:rsidR="00E634FE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направлена акция 2023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являлись:</w:t>
      </w:r>
    </w:p>
    <w:p w:rsidR="00045140" w:rsidRPr="00901997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Семьи, им</w:t>
      </w:r>
      <w:r w:rsidR="0004514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еющие детей школьного возраста.</w:t>
      </w:r>
    </w:p>
    <w:p w:rsidR="00045140" w:rsidRPr="00901997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Дети школ</w:t>
      </w:r>
      <w:r w:rsidR="0004514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ьного возраста.</w:t>
      </w:r>
    </w:p>
    <w:p w:rsidR="00045140" w:rsidRPr="00901997" w:rsidRDefault="00045140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B7313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Педагогические работник</w:t>
      </w:r>
      <w:r w:rsidR="00F1636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учреждений общего образования, занимающиеся медиацией.</w:t>
      </w:r>
    </w:p>
    <w:p w:rsidR="00045140" w:rsidRPr="00901997" w:rsidRDefault="00045140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4.Лица заинтересованные в развитии медиации, как инструмента профилактики, разрешения конфликтных ситуаций.</w:t>
      </w:r>
    </w:p>
    <w:p w:rsidR="00045140" w:rsidRPr="00901997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современный этап развития образования характеризуется усилением внимания к процессам и результатам социали</w:t>
      </w:r>
      <w:r w:rsidR="00814C57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зации детей и подростков, акция организована 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ранее на</w:t>
      </w:r>
      <w:r w:rsidR="00814C57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копленного положительного опыта первичной позитивной профилактики.</w:t>
      </w:r>
    </w:p>
    <w:p w:rsidR="00045140" w:rsidRPr="00901997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Во-первых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одним из ключевых условий решения поставленных задач акции являлось обязательное включение всех работников образовательной организации в процесс органи</w:t>
      </w:r>
      <w:r w:rsidR="00045140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 и реализации мероприятий.</w:t>
      </w:r>
    </w:p>
    <w:p w:rsidR="00E0470B" w:rsidRPr="00901997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Во-вторых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структура проведения акции являлась обязательной для всех образовательных учреждений Забайкальского края и была рассчитана на пять дней. У специалистов образовательных учреждений была возможность реализовать поставленные задачи в очной и дистанционной формах взаимодействия с родительской общественностью и обучающимися. </w:t>
      </w:r>
    </w:p>
    <w:p w:rsidR="00E0470B" w:rsidRPr="00901997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ден</w:t>
      </w:r>
      <w:r w:rsidR="00814C57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акции был направлен на работу с отдельными категориями: дети, родители, педагоги, а также одновременно на всех участников образовательного процесса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Содержание и формы психологической и социально-педагогической работы, обеспечивающие наиболее эффективную реализацию целей и задач тематических дней акции, определялись самостоятельно на заседаниях методических объединений муниципальных служб</w:t>
      </w:r>
      <w:r w:rsidR="00E0470B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образовательных организаций.</w:t>
      </w:r>
    </w:p>
    <w:p w:rsidR="00E0470B" w:rsidRPr="00901997" w:rsidRDefault="00DB7313" w:rsidP="00A0240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В-третьих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разработкой различных масштабных мероприятий, методическим обеспечением и анализом результативности мероприятий акции занимались</w:t>
      </w:r>
      <w:r w:rsidR="00513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специалисты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учр</w:t>
      </w:r>
      <w:r w:rsidR="00513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еждения «Забайкальский краевой Ц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 психолого-педагогической, медицинской и социальной помощи «Семья» (ГУ «Центр </w:t>
      </w:r>
      <w:r w:rsidR="00E0470B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«Семья»).</w:t>
      </w:r>
    </w:p>
    <w:p w:rsidR="009D5856" w:rsidRPr="00901997" w:rsidRDefault="00DB7313" w:rsidP="00C518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Старт акц</w:t>
      </w:r>
      <w:r w:rsidR="002F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был объявлен согласно приказу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образования и науки Забайкальского края и обеспечивался информационно-методическими письмами ГУ «Центр «Семья», которые содержали общую информацию о содержательном наполнении, структуре проведения мероприятий акции на местах, рекомендуемой фо</w:t>
      </w:r>
      <w:r w:rsidR="00E67FD4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рме анализа и отчета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Анонс о проведени</w:t>
      </w:r>
      <w:r w:rsidR="00E67FD4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508F2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методические материалы в помощь для проведения акции в апреле 2023 года  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</w:t>
      </w:r>
      <w:r w:rsidR="00F508F2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</w:t>
      </w:r>
      <w:r w:rsidR="00F508F2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508F2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официальном 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сайте ГУ «Центр «Семья» (</w:t>
      </w:r>
      <w:hyperlink r:id="rId10" w:history="1">
        <w:r w:rsidRPr="00901997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http://www.centr-semya.ru/</w:t>
        </w:r>
      </w:hyperlink>
      <w:r w:rsidR="00F508F2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к</w:t>
      </w:r>
      <w:r w:rsidR="009D5856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омплект материалов содержит:</w:t>
      </w:r>
    </w:p>
    <w:p w:rsidR="009D5856" w:rsidRPr="00901997" w:rsidRDefault="009D5856" w:rsidP="00C518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логотип акции;</w:t>
      </w:r>
    </w:p>
    <w:p w:rsidR="009D5856" w:rsidRPr="00901997" w:rsidRDefault="00DB7313" w:rsidP="00C518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разработки технологических карт родительского собрания, этических бесед для проведения мероприятий акции с различными возрастными категориями де</w:t>
      </w:r>
      <w:r w:rsidR="009D5856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тей;</w:t>
      </w:r>
    </w:p>
    <w:p w:rsidR="009D5856" w:rsidRPr="00901997" w:rsidRDefault="00E67FD4" w:rsidP="00C518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методические пособия.</w:t>
      </w:r>
    </w:p>
    <w:p w:rsidR="00C51862" w:rsidRPr="00901997" w:rsidRDefault="00DB7313" w:rsidP="00C5186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отчетам методистов-психологов и специалистов, курирующих во</w:t>
      </w:r>
      <w:r w:rsidR="00A46897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просы организации служб медиации в образовательных учреждениях, акция стала значимым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событием для Забайкальского края. Т</w:t>
      </w:r>
      <w:r w:rsidR="00A46897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ематика акции «</w:t>
      </w:r>
      <w:r w:rsidR="00F508F2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Азбука Общения» </w:t>
      </w:r>
      <w:r w:rsidR="00A46897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была направлена на всех участников образовательных отношений </w:t>
      </w:r>
      <w:r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включала в себя такие мероприя</w:t>
      </w:r>
      <w:r w:rsidR="00A46897" w:rsidRPr="00901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тия как: </w:t>
      </w:r>
    </w:p>
    <w:p w:rsidR="00AC7E22" w:rsidRPr="00901997" w:rsidRDefault="00AC7E22" w:rsidP="00AC7E2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97">
        <w:rPr>
          <w:rFonts w:ascii="Times New Roman" w:hAnsi="Times New Roman" w:cs="Times New Roman"/>
          <w:sz w:val="28"/>
          <w:szCs w:val="28"/>
        </w:rPr>
        <w:t>- «Мы мечтаем изменить мир – давайте начнем с себя» (информирование участников акции, запуск четырехдневного тренинга «Секреты общения», информирование педагогов о возможности принять участие в конкурсе «Педагогическое мастерство»</w:t>
      </w:r>
      <w:r w:rsidR="002F766E">
        <w:rPr>
          <w:rFonts w:ascii="Times New Roman" w:hAnsi="Times New Roman" w:cs="Times New Roman"/>
          <w:sz w:val="28"/>
          <w:szCs w:val="28"/>
        </w:rPr>
        <w:t>);</w:t>
      </w:r>
    </w:p>
    <w:p w:rsidR="00AC7E22" w:rsidRPr="00901997" w:rsidRDefault="00AC7E22" w:rsidP="00AC7E2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997">
        <w:rPr>
          <w:rFonts w:ascii="Times New Roman" w:hAnsi="Times New Roman" w:cs="Times New Roman"/>
          <w:sz w:val="28"/>
          <w:szCs w:val="28"/>
        </w:rPr>
        <w:lastRenderedPageBreak/>
        <w:t>- «Побеждают те, кто учится эффективно сотрудничать» (продолжение проведения тренинга «Секреты общения».</w:t>
      </w:r>
      <w:proofErr w:type="gramEnd"/>
      <w:r w:rsidRPr="00901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997">
        <w:rPr>
          <w:rFonts w:ascii="Times New Roman" w:hAnsi="Times New Roman" w:cs="Times New Roman"/>
          <w:sz w:val="28"/>
          <w:szCs w:val="28"/>
        </w:rPr>
        <w:t>Информирование обучающихся о возможности принять участие в творческом конкурсе «Юный медиатор</w:t>
      </w:r>
      <w:r w:rsidR="002F766E">
        <w:rPr>
          <w:rFonts w:ascii="Times New Roman" w:hAnsi="Times New Roman" w:cs="Times New Roman"/>
          <w:sz w:val="28"/>
          <w:szCs w:val="28"/>
        </w:rPr>
        <w:t>»);</w:t>
      </w:r>
      <w:proofErr w:type="gramEnd"/>
    </w:p>
    <w:p w:rsidR="00AC7E22" w:rsidRPr="00901997" w:rsidRDefault="00AC7E22" w:rsidP="00AC7E2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97">
        <w:rPr>
          <w:rFonts w:ascii="Times New Roman" w:hAnsi="Times New Roman" w:cs="Times New Roman"/>
          <w:sz w:val="28"/>
          <w:szCs w:val="28"/>
        </w:rPr>
        <w:t>-</w:t>
      </w:r>
      <w:r w:rsidR="00901997" w:rsidRPr="00901997">
        <w:rPr>
          <w:rFonts w:ascii="Times New Roman" w:hAnsi="Times New Roman" w:cs="Times New Roman"/>
          <w:sz w:val="28"/>
          <w:szCs w:val="28"/>
        </w:rPr>
        <w:t xml:space="preserve"> </w:t>
      </w:r>
      <w:r w:rsidRPr="00901997">
        <w:rPr>
          <w:rFonts w:ascii="Times New Roman" w:hAnsi="Times New Roman" w:cs="Times New Roman"/>
          <w:sz w:val="28"/>
          <w:szCs w:val="28"/>
        </w:rPr>
        <w:t>«</w:t>
      </w:r>
      <w:r w:rsidRPr="00901997">
        <w:rPr>
          <w:rFonts w:ascii="Times New Roman" w:hAnsi="Times New Roman" w:cs="Times New Roman"/>
          <w:bCs/>
          <w:sz w:val="28"/>
          <w:szCs w:val="28"/>
        </w:rPr>
        <w:t>Конструктивное общение – путь к успеху</w:t>
      </w:r>
      <w:r w:rsidRPr="00901997">
        <w:rPr>
          <w:rFonts w:ascii="Times New Roman" w:hAnsi="Times New Roman" w:cs="Times New Roman"/>
          <w:sz w:val="28"/>
          <w:szCs w:val="28"/>
        </w:rPr>
        <w:t>» (проведение третьего зан</w:t>
      </w:r>
      <w:r w:rsidR="002F766E">
        <w:rPr>
          <w:rFonts w:ascii="Times New Roman" w:hAnsi="Times New Roman" w:cs="Times New Roman"/>
          <w:sz w:val="28"/>
          <w:szCs w:val="28"/>
        </w:rPr>
        <w:t>ятия тренинга «Секреты общения»);</w:t>
      </w:r>
    </w:p>
    <w:p w:rsidR="00AC7E22" w:rsidRPr="00AC7E22" w:rsidRDefault="00AC7E22" w:rsidP="00AC7E2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22">
        <w:rPr>
          <w:rFonts w:ascii="Times New Roman" w:hAnsi="Times New Roman" w:cs="Times New Roman"/>
          <w:sz w:val="28"/>
          <w:szCs w:val="28"/>
        </w:rPr>
        <w:t xml:space="preserve">- «Родитель – тайная опора своего ребенка» (Проведение родительского собрания в форме </w:t>
      </w:r>
      <w:proofErr w:type="spellStart"/>
      <w:r w:rsidRPr="00AC7E2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C7E22">
        <w:rPr>
          <w:rFonts w:ascii="Times New Roman" w:hAnsi="Times New Roman" w:cs="Times New Roman"/>
          <w:sz w:val="28"/>
          <w:szCs w:val="28"/>
        </w:rPr>
        <w:t xml:space="preserve"> «Родитель тайная опора»)</w:t>
      </w:r>
      <w:r w:rsidR="002F766E">
        <w:rPr>
          <w:rFonts w:ascii="Times New Roman" w:hAnsi="Times New Roman" w:cs="Times New Roman"/>
          <w:sz w:val="28"/>
          <w:szCs w:val="28"/>
        </w:rPr>
        <w:t>;</w:t>
      </w:r>
    </w:p>
    <w:p w:rsidR="00AC7E22" w:rsidRDefault="00AC7E22" w:rsidP="0090199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22">
        <w:rPr>
          <w:rFonts w:ascii="Times New Roman" w:hAnsi="Times New Roman" w:cs="Times New Roman"/>
          <w:sz w:val="28"/>
          <w:szCs w:val="28"/>
        </w:rPr>
        <w:t>- «В одиночку мы – одна капля. Вместе мы – океан» (Проведение мероприятия</w:t>
      </w:r>
      <w:r w:rsidR="00901997">
        <w:rPr>
          <w:rFonts w:ascii="Times New Roman" w:hAnsi="Times New Roman" w:cs="Times New Roman"/>
          <w:sz w:val="28"/>
          <w:szCs w:val="28"/>
        </w:rPr>
        <w:t xml:space="preserve"> «Мы умеем сотрудничать»).</w:t>
      </w:r>
    </w:p>
    <w:p w:rsidR="00AC7E22" w:rsidRDefault="002F766E" w:rsidP="002F76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6E">
        <w:rPr>
          <w:rFonts w:ascii="Times New Roman" w:hAnsi="Times New Roman" w:cs="Times New Roman"/>
          <w:sz w:val="28"/>
          <w:szCs w:val="28"/>
        </w:rPr>
        <w:t xml:space="preserve">Количество участников акции «Азбука общения» за 2023 г. </w:t>
      </w:r>
      <w:r>
        <w:rPr>
          <w:rFonts w:ascii="Times New Roman" w:hAnsi="Times New Roman" w:cs="Times New Roman"/>
          <w:sz w:val="28"/>
          <w:szCs w:val="28"/>
        </w:rPr>
        <w:t>представлено в Таблице 1.</w:t>
      </w:r>
    </w:p>
    <w:p w:rsidR="00DB7313" w:rsidRPr="002F766E" w:rsidRDefault="00696CCB" w:rsidP="00A02409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76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Таблица 1.</w:t>
      </w:r>
    </w:p>
    <w:p w:rsidR="00DB7313" w:rsidRPr="002F766E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76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участников</w:t>
      </w:r>
      <w:r w:rsidR="00CC61E4" w:rsidRPr="002F76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акции «</w:t>
      </w:r>
      <w:r w:rsidR="00696CCB" w:rsidRPr="002F76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Азбука общения» за 2023</w:t>
      </w:r>
      <w:r w:rsidRPr="002F76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г. по районам</w:t>
      </w:r>
    </w:p>
    <w:p w:rsidR="00DB7313" w:rsidRPr="00A02409" w:rsidRDefault="00DB7313" w:rsidP="00A0240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438"/>
        <w:gridCol w:w="851"/>
        <w:gridCol w:w="1134"/>
        <w:gridCol w:w="1134"/>
        <w:gridCol w:w="1134"/>
        <w:gridCol w:w="1134"/>
        <w:gridCol w:w="1212"/>
      </w:tblGrid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DB7313" w:rsidRPr="00A02409" w:rsidRDefault="00030675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="00DB7313" w:rsidRPr="00A0240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1134" w:type="dxa"/>
          </w:tcPr>
          <w:p w:rsidR="00DB7313" w:rsidRPr="00A02409" w:rsidRDefault="00030675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Кол-во род-</w:t>
            </w:r>
            <w:r w:rsidR="00DB7313" w:rsidRPr="00A0240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B7313" w:rsidRPr="00A02409" w:rsidRDefault="002F766E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0675" w:rsidRPr="00A02409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r w:rsidR="00DB7313" w:rsidRPr="00A0240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Акшинский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Александрово</w:t>
            </w:r>
            <w:r w:rsidR="008C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-З</w:t>
            </w:r>
            <w:proofErr w:type="gramEnd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аводский район</w:t>
            </w:r>
          </w:p>
        </w:tc>
        <w:tc>
          <w:tcPr>
            <w:tcW w:w="851" w:type="dxa"/>
          </w:tcPr>
          <w:p w:rsidR="008C554D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313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C554D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313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134" w:type="dxa"/>
          </w:tcPr>
          <w:p w:rsidR="008C554D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313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8C554D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313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8C554D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313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DB7313" w:rsidRPr="00C23BD8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423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Балейский район</w:t>
            </w:r>
          </w:p>
        </w:tc>
        <w:tc>
          <w:tcPr>
            <w:tcW w:w="851" w:type="dxa"/>
          </w:tcPr>
          <w:p w:rsidR="00DB7313" w:rsidRPr="00C23BD8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C23BD8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C23BD8" w:rsidRDefault="00DB7313" w:rsidP="008C55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C23BD8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C23BD8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C23BD8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Борзя и </w:t>
            </w:r>
            <w:proofErr w:type="spellStart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Борзинский</w:t>
            </w:r>
            <w:proofErr w:type="spellEnd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C23BD8" w:rsidRDefault="00C23BD8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7313" w:rsidRPr="00C23BD8" w:rsidRDefault="00C23BD8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3613</w:t>
            </w:r>
          </w:p>
        </w:tc>
        <w:tc>
          <w:tcPr>
            <w:tcW w:w="1134" w:type="dxa"/>
          </w:tcPr>
          <w:p w:rsidR="00DB7313" w:rsidRPr="00C23BD8" w:rsidRDefault="00C23BD8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1134" w:type="dxa"/>
          </w:tcPr>
          <w:p w:rsidR="00DB7313" w:rsidRPr="00C23BD8" w:rsidRDefault="00C23BD8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1569</w:t>
            </w:r>
          </w:p>
        </w:tc>
        <w:tc>
          <w:tcPr>
            <w:tcW w:w="1134" w:type="dxa"/>
          </w:tcPr>
          <w:p w:rsidR="00DB7313" w:rsidRPr="00C23BD8" w:rsidRDefault="00C23BD8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DB7313" w:rsidRPr="00C23BD8" w:rsidRDefault="00C23BD8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D8">
              <w:rPr>
                <w:rFonts w:ascii="Times New Roman" w:hAnsi="Times New Roman" w:cs="Times New Roman"/>
                <w:b/>
                <w:sz w:val="28"/>
                <w:szCs w:val="28"/>
              </w:rPr>
              <w:t>5429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ГО «Поселок Агинское»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Газимуро</w:t>
            </w:r>
            <w:proofErr w:type="spellEnd"/>
            <w:r w:rsidR="00C23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аводский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8" w:type="dxa"/>
            <w:shd w:val="clear" w:color="auto" w:fill="auto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 </w:t>
            </w:r>
            <w:proofErr w:type="spellStart"/>
            <w:r w:rsidR="002F76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Краснокаменск</w:t>
            </w:r>
            <w:proofErr w:type="spellEnd"/>
            <w:r w:rsidR="002F7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</w:t>
            </w: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раснокаменский район</w:t>
            </w:r>
          </w:p>
        </w:tc>
        <w:tc>
          <w:tcPr>
            <w:tcW w:w="851" w:type="dxa"/>
          </w:tcPr>
          <w:p w:rsidR="00DB7313" w:rsidRPr="008B5253" w:rsidRDefault="00CF03FB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DB7313" w:rsidRPr="008B5253" w:rsidRDefault="00CF03FB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/>
                <w:b/>
                <w:sz w:val="28"/>
                <w:szCs w:val="28"/>
              </w:rPr>
              <w:t>2047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12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2477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38" w:type="dxa"/>
            <w:shd w:val="clear" w:color="auto" w:fill="auto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Дульдургинский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Забайкальский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ЗАТО п. Горный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Калганский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Карымский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Красночикойский</w:t>
            </w:r>
            <w:proofErr w:type="spellEnd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66E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851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2065</w:t>
            </w:r>
          </w:p>
        </w:tc>
        <w:tc>
          <w:tcPr>
            <w:tcW w:w="1134" w:type="dxa"/>
          </w:tcPr>
          <w:p w:rsidR="00DB7313" w:rsidRPr="008C554D" w:rsidRDefault="001072C9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1134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2854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Кыринский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Могойтуйский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Могочинский район</w:t>
            </w:r>
          </w:p>
        </w:tc>
        <w:tc>
          <w:tcPr>
            <w:tcW w:w="851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619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784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Нерчинский район</w:t>
            </w:r>
          </w:p>
        </w:tc>
        <w:tc>
          <w:tcPr>
            <w:tcW w:w="851" w:type="dxa"/>
          </w:tcPr>
          <w:p w:rsidR="00DB7313" w:rsidRPr="008C554D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12" w:type="dxa"/>
          </w:tcPr>
          <w:p w:rsidR="00DB7313" w:rsidRPr="008C554D" w:rsidRDefault="008C554D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4D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Нерчинско</w:t>
            </w:r>
            <w:proofErr w:type="spellEnd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-Заводский район</w:t>
            </w:r>
          </w:p>
        </w:tc>
        <w:tc>
          <w:tcPr>
            <w:tcW w:w="851" w:type="dxa"/>
          </w:tcPr>
          <w:p w:rsidR="00DB7313" w:rsidRPr="0079582F" w:rsidRDefault="0079582F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2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7313" w:rsidRPr="0079582F" w:rsidRDefault="0079582F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2F">
              <w:rPr>
                <w:rFonts w:ascii="Times New Roman" w:hAnsi="Times New Roman" w:cs="Times New Roman"/>
                <w:b/>
                <w:sz w:val="28"/>
                <w:szCs w:val="28"/>
              </w:rPr>
              <w:t>757</w:t>
            </w:r>
          </w:p>
        </w:tc>
        <w:tc>
          <w:tcPr>
            <w:tcW w:w="1134" w:type="dxa"/>
          </w:tcPr>
          <w:p w:rsidR="00DB7313" w:rsidRPr="0079582F" w:rsidRDefault="0079582F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2F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DB7313" w:rsidRPr="0079582F" w:rsidRDefault="0079582F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2F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DB7313" w:rsidRPr="0079582F" w:rsidRDefault="0079582F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DB7313" w:rsidRPr="0079582F" w:rsidRDefault="0079582F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82F">
              <w:rPr>
                <w:rFonts w:ascii="Times New Roman" w:hAnsi="Times New Roman" w:cs="Times New Roman"/>
                <w:b/>
                <w:sz w:val="28"/>
                <w:szCs w:val="28"/>
              </w:rPr>
              <w:t>1031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Оловяннинский</w:t>
            </w:r>
            <w:proofErr w:type="spellEnd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79582F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9582F" w:rsidRPr="0079582F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2916</w:t>
            </w:r>
          </w:p>
        </w:tc>
        <w:tc>
          <w:tcPr>
            <w:tcW w:w="1134" w:type="dxa"/>
          </w:tcPr>
          <w:p w:rsidR="0079582F" w:rsidRPr="0079582F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1134" w:type="dxa"/>
          </w:tcPr>
          <w:p w:rsidR="0079582F" w:rsidRPr="0079582F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1309</w:t>
            </w:r>
          </w:p>
        </w:tc>
        <w:tc>
          <w:tcPr>
            <w:tcW w:w="1134" w:type="dxa"/>
          </w:tcPr>
          <w:p w:rsidR="00DB7313" w:rsidRPr="0079582F" w:rsidRDefault="00294D87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12" w:type="dxa"/>
          </w:tcPr>
          <w:p w:rsidR="0079582F" w:rsidRPr="0079582F" w:rsidRDefault="00294D87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4545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Ононский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г. Петровск-Забайкальский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Петровск-Забайкальский </w:t>
            </w:r>
            <w:r w:rsidRPr="00A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Приаргунский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Тунгиро-Олекминский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Тунгокоченский</w:t>
            </w:r>
            <w:proofErr w:type="spellEnd"/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1071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DB7313" w:rsidRPr="008B5253" w:rsidRDefault="008B525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53">
              <w:rPr>
                <w:rFonts w:ascii="Times New Roman" w:hAnsi="Times New Roman" w:cs="Times New Roman"/>
                <w:b/>
                <w:sz w:val="28"/>
                <w:szCs w:val="28"/>
              </w:rPr>
              <w:t>1731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Улетовский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Хилокский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Чернышевский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38" w:type="dxa"/>
          </w:tcPr>
          <w:p w:rsidR="00DB7313" w:rsidRPr="00696CCB" w:rsidRDefault="00DB7313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47FB8"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. Ч</w:t>
            </w:r>
            <w:r w:rsidRPr="00696CCB">
              <w:rPr>
                <w:rFonts w:ascii="Times New Roman" w:hAnsi="Times New Roman" w:cs="Times New Roman"/>
                <w:b/>
                <w:sz w:val="28"/>
                <w:szCs w:val="28"/>
              </w:rPr>
              <w:t>ита</w:t>
            </w:r>
          </w:p>
        </w:tc>
        <w:tc>
          <w:tcPr>
            <w:tcW w:w="851" w:type="dxa"/>
          </w:tcPr>
          <w:p w:rsidR="00DB7313" w:rsidRPr="00A36A0E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DB7313" w:rsidRPr="00A36A0E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0E">
              <w:rPr>
                <w:rFonts w:ascii="Times New Roman" w:hAnsi="Times New Roman" w:cs="Times New Roman"/>
                <w:b/>
                <w:sz w:val="28"/>
                <w:szCs w:val="28"/>
              </w:rPr>
              <w:t>22438</w:t>
            </w:r>
          </w:p>
        </w:tc>
        <w:tc>
          <w:tcPr>
            <w:tcW w:w="1134" w:type="dxa"/>
          </w:tcPr>
          <w:p w:rsidR="00DB7313" w:rsidRPr="00A36A0E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0E">
              <w:rPr>
                <w:rFonts w:ascii="Times New Roman" w:hAnsi="Times New Roman" w:cs="Times New Roman"/>
                <w:b/>
                <w:sz w:val="28"/>
                <w:szCs w:val="28"/>
              </w:rPr>
              <w:t>1175</w:t>
            </w:r>
          </w:p>
        </w:tc>
        <w:tc>
          <w:tcPr>
            <w:tcW w:w="1134" w:type="dxa"/>
          </w:tcPr>
          <w:p w:rsidR="00DB7313" w:rsidRPr="00A36A0E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0E">
              <w:rPr>
                <w:rFonts w:ascii="Times New Roman" w:hAnsi="Times New Roman" w:cs="Times New Roman"/>
                <w:b/>
                <w:sz w:val="28"/>
                <w:szCs w:val="28"/>
              </w:rPr>
              <w:t>5084</w:t>
            </w:r>
          </w:p>
        </w:tc>
        <w:tc>
          <w:tcPr>
            <w:tcW w:w="1134" w:type="dxa"/>
          </w:tcPr>
          <w:p w:rsidR="00DB7313" w:rsidRPr="00A36A0E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12" w:type="dxa"/>
          </w:tcPr>
          <w:p w:rsidR="00DB7313" w:rsidRPr="00A36A0E" w:rsidRDefault="00A36A0E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0E">
              <w:rPr>
                <w:rFonts w:ascii="Times New Roman" w:hAnsi="Times New Roman" w:cs="Times New Roman"/>
                <w:b/>
                <w:sz w:val="28"/>
                <w:szCs w:val="28"/>
              </w:rPr>
              <w:t>28759</w:t>
            </w: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Читинский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Шелопугинский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147F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Pr="00A024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E04FF1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13" w:rsidRPr="00A02409" w:rsidTr="00FB668D">
        <w:trPr>
          <w:trHeight w:val="20"/>
        </w:trPr>
        <w:tc>
          <w:tcPr>
            <w:tcW w:w="68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38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02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Подведомственные учреждения</w:t>
            </w:r>
          </w:p>
        </w:tc>
        <w:tc>
          <w:tcPr>
            <w:tcW w:w="851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13" w:rsidRPr="00A02409" w:rsidRDefault="00940588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2" w:type="dxa"/>
          </w:tcPr>
          <w:p w:rsidR="00DB7313" w:rsidRPr="00A02409" w:rsidRDefault="00DB7313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499" w:rsidRPr="00A02409" w:rsidTr="00FB668D">
        <w:trPr>
          <w:trHeight w:val="20"/>
        </w:trPr>
        <w:tc>
          <w:tcPr>
            <w:tcW w:w="681" w:type="dxa"/>
          </w:tcPr>
          <w:p w:rsidR="00420499" w:rsidRPr="00A02409" w:rsidRDefault="0042049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20499" w:rsidRPr="00420499" w:rsidRDefault="00420499" w:rsidP="00A0240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04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420499" w:rsidRPr="00A02409" w:rsidRDefault="0042049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499" w:rsidRPr="00A02409" w:rsidRDefault="0042049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499" w:rsidRPr="00A02409" w:rsidRDefault="0042049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499" w:rsidRPr="00A02409" w:rsidRDefault="0042049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0499" w:rsidRPr="00A02409" w:rsidRDefault="00420499" w:rsidP="00A024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420499" w:rsidRPr="00420499" w:rsidRDefault="00420499" w:rsidP="00A024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99">
              <w:rPr>
                <w:rFonts w:ascii="Times New Roman" w:hAnsi="Times New Roman" w:cs="Times New Roman"/>
                <w:b/>
                <w:sz w:val="28"/>
                <w:szCs w:val="28"/>
              </w:rPr>
              <w:t>48733</w:t>
            </w:r>
          </w:p>
        </w:tc>
      </w:tr>
    </w:tbl>
    <w:p w:rsidR="00DB7313" w:rsidRPr="00A02409" w:rsidRDefault="00DB7313" w:rsidP="00A0240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DB7313" w:rsidRPr="00A02409" w:rsidRDefault="00134262" w:rsidP="00074BE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районов Забайкальского края 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приняли у</w:t>
      </w:r>
      <w:r w:rsidR="002F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мероприятиях акции и </w:t>
      </w:r>
      <w:r w:rsidR="00DB7313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предоставили отчетную документацию. </w:t>
      </w:r>
    </w:p>
    <w:p w:rsidR="00DB7313" w:rsidRPr="00294D87" w:rsidRDefault="00DB7313" w:rsidP="00074BE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численности участников </w:t>
      </w:r>
      <w:r w:rsidR="002F766E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занятым призовым местам в мероприятиях акции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отелось бы </w:t>
      </w:r>
      <w:r w:rsidR="00E7055B"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выделить </w:t>
      </w:r>
      <w:r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</w:t>
      </w:r>
      <w:r w:rsidR="00294D87"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Чита</w:t>
      </w:r>
      <w:r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город Борзя и </w:t>
      </w:r>
      <w:proofErr w:type="spellStart"/>
      <w:r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Борзински</w:t>
      </w:r>
      <w:r w:rsidR="00E7055B"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proofErr w:type="spellEnd"/>
      <w:r w:rsidR="00E7055B"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294D87" w:rsidRPr="0029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D87" w:rsidRPr="00294D8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294D87" w:rsidRPr="00294D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34262" w:rsidRPr="00A02409" w:rsidRDefault="00DB7313" w:rsidP="00074BE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</w:t>
      </w:r>
      <w:r w:rsidR="00E7055B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наполненности и развернутости </w:t>
      </w: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качественного итогового отчета по муниципалитетам хотелось бы отметить</w:t>
      </w:r>
      <w:r w:rsidR="00204785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районы:</w:t>
      </w:r>
      <w:r w:rsidR="00142BD9"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4262"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Борзинский</w:t>
      </w:r>
      <w:proofErr w:type="spellEnd"/>
      <w:r w:rsidR="00134262" w:rsidRPr="0029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район;</w:t>
      </w:r>
      <w:r w:rsidR="00134262" w:rsidRPr="0029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262" w:rsidRPr="00294D8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134262" w:rsidRPr="00294D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7313" w:rsidRPr="00A02409" w:rsidRDefault="00DB7313" w:rsidP="00074BE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своих отчетах они подробно расписали наиболее интересные мероприятия, дали обратную связь.</w:t>
      </w:r>
    </w:p>
    <w:p w:rsidR="009238FF" w:rsidRDefault="00DB7313" w:rsidP="00074BE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привлечения внимания широкого круга общественности к необходимости решения проблем современного детства, привлечения внимания профессионального сообщества на разнообразие новых тенденций в сфере обеспечения комфортных условий для успешной социализации подрастающего поколения и в связи с необходимостью выявления наиболее удачных идей по решению проблем в различных образовательных организациях и в дальнейшей трансляции их на уровне края во время проведения акции в образовательных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проводилась самостоятельная фото и видеосъемка мероприятий.</w:t>
      </w:r>
    </w:p>
    <w:p w:rsidR="002F766E" w:rsidRPr="00A02409" w:rsidRDefault="002F766E" w:rsidP="002F76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день акции был регламентирован строгой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тематической направленностью:</w:t>
      </w:r>
    </w:p>
    <w:p w:rsidR="00002440" w:rsidRPr="00DA2ACD" w:rsidRDefault="00840DAC" w:rsidP="00074BE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DAC">
        <w:rPr>
          <w:rFonts w:ascii="Times New Roman" w:hAnsi="Times New Roman" w:cs="Times New Roman"/>
          <w:b/>
          <w:bCs/>
          <w:sz w:val="28"/>
          <w:szCs w:val="28"/>
        </w:rPr>
        <w:t>03.04.23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840DA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0DAC">
        <w:rPr>
          <w:rFonts w:ascii="Times New Roman" w:hAnsi="Times New Roman" w:cs="Times New Roman"/>
          <w:b/>
          <w:bCs/>
          <w:sz w:val="28"/>
          <w:szCs w:val="28"/>
        </w:rPr>
        <w:t>05.04.23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2F766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B7313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</w:t>
      </w:r>
      <w:r w:rsidR="005D3302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учреждениях кр</w:t>
      </w:r>
      <w:r w:rsidR="001259D1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  был организован</w:t>
      </w:r>
      <w:r w:rsidR="00AF3353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проведен </w:t>
      </w:r>
      <w:r w:rsidR="005D3302" w:rsidRPr="00DA2A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F3353" w:rsidRPr="00DA2ACD">
        <w:rPr>
          <w:rFonts w:ascii="Times New Roman" w:hAnsi="Times New Roman" w:cs="Times New Roman"/>
          <w:b/>
          <w:sz w:val="28"/>
          <w:szCs w:val="28"/>
        </w:rPr>
        <w:t>тренинг</w:t>
      </w:r>
      <w:r w:rsidR="00AF3353" w:rsidRPr="00DA2ACD">
        <w:rPr>
          <w:rFonts w:ascii="Times New Roman" w:hAnsi="Times New Roman" w:cs="Times New Roman"/>
          <w:sz w:val="28"/>
          <w:szCs w:val="28"/>
        </w:rPr>
        <w:t xml:space="preserve"> «Секреты общения», </w:t>
      </w:r>
      <w:r w:rsidR="00AF3353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направленный </w:t>
      </w:r>
      <w:r w:rsidR="00DB7313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="00AF3353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77FF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теоретическую и практико-ориентированную подготовку потенциальных представителей команды школьных медиаторов среди обучающихся</w:t>
      </w:r>
      <w:r w:rsidR="005E5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6253A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77FF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стимулирование межличностного взаимодействия между </w:t>
      </w:r>
      <w:r w:rsidR="005E5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2877FF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 w:rsidR="005E5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2877FF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щимися и работниками школы в</w:t>
      </w:r>
      <w:r w:rsidR="00DA2ACD" w:rsidRPr="00DA2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очной форме.</w:t>
      </w:r>
    </w:p>
    <w:p w:rsidR="00840DAC" w:rsidRPr="00840DAC" w:rsidRDefault="00DA2ACD" w:rsidP="00074BE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ACD">
        <w:rPr>
          <w:rFonts w:ascii="Times New Roman" w:hAnsi="Times New Roman" w:cs="Times New Roman"/>
          <w:bCs/>
          <w:sz w:val="28"/>
          <w:szCs w:val="28"/>
        </w:rPr>
        <w:t xml:space="preserve">Тренинг «Секреты общения»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разных школах </w:t>
      </w:r>
      <w:r w:rsidRPr="00DA2ACD">
        <w:rPr>
          <w:rFonts w:ascii="Times New Roman" w:hAnsi="Times New Roman" w:cs="Times New Roman"/>
          <w:bCs/>
          <w:sz w:val="28"/>
          <w:szCs w:val="28"/>
        </w:rPr>
        <w:t xml:space="preserve">проводили </w:t>
      </w:r>
      <w:r w:rsidR="005E5832">
        <w:rPr>
          <w:rFonts w:ascii="Times New Roman" w:hAnsi="Times New Roman" w:cs="Times New Roman"/>
          <w:bCs/>
          <w:sz w:val="28"/>
          <w:szCs w:val="28"/>
        </w:rPr>
        <w:t xml:space="preserve">в разных формах: </w:t>
      </w:r>
      <w:r w:rsidRPr="00DA2ACD">
        <w:rPr>
          <w:rFonts w:ascii="Times New Roman" w:hAnsi="Times New Roman" w:cs="Times New Roman"/>
          <w:bCs/>
          <w:sz w:val="28"/>
          <w:szCs w:val="28"/>
        </w:rPr>
        <w:t>игры, квесты, упражнения. Дети у</w:t>
      </w:r>
      <w:r w:rsidRPr="00DA2ACD">
        <w:rPr>
          <w:rFonts w:ascii="Times New Roman" w:hAnsi="Times New Roman" w:cs="Times New Roman"/>
          <w:bCs/>
          <w:sz w:val="28"/>
          <w:szCs w:val="28"/>
        </w:rPr>
        <w:t>чились разрешать ко</w:t>
      </w:r>
      <w:r>
        <w:rPr>
          <w:rFonts w:ascii="Times New Roman" w:hAnsi="Times New Roman" w:cs="Times New Roman"/>
          <w:bCs/>
          <w:sz w:val="28"/>
          <w:szCs w:val="28"/>
        </w:rPr>
        <w:t>нфликтные ситуации мирным путём, договариваться, идти на компромисс, учились принимать других людей и себя.</w:t>
      </w:r>
      <w:r w:rsidRPr="00DA2ACD">
        <w:rPr>
          <w:rFonts w:ascii="Times New Roman" w:hAnsi="Times New Roman" w:cs="Times New Roman"/>
          <w:bCs/>
          <w:sz w:val="28"/>
          <w:szCs w:val="28"/>
        </w:rPr>
        <w:t xml:space="preserve"> Также в</w:t>
      </w:r>
      <w:r w:rsidRPr="00DA2ACD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 w:rsidRPr="00840DAC">
        <w:rPr>
          <w:rFonts w:ascii="Times New Roman" w:hAnsi="Times New Roman" w:cs="Times New Roman"/>
          <w:bCs/>
          <w:sz w:val="28"/>
          <w:szCs w:val="28"/>
        </w:rPr>
        <w:t>данной темы во всех классах про</w:t>
      </w:r>
      <w:r w:rsidRPr="00840DAC">
        <w:rPr>
          <w:rFonts w:ascii="Times New Roman" w:hAnsi="Times New Roman" w:cs="Times New Roman"/>
          <w:bCs/>
          <w:sz w:val="28"/>
          <w:szCs w:val="28"/>
        </w:rPr>
        <w:t xml:space="preserve">шли классные часы в форме бесед и </w:t>
      </w:r>
      <w:r w:rsidRPr="00840DAC">
        <w:rPr>
          <w:rFonts w:ascii="Times New Roman" w:hAnsi="Times New Roman" w:cs="Times New Roman"/>
          <w:bCs/>
          <w:sz w:val="28"/>
          <w:szCs w:val="28"/>
        </w:rPr>
        <w:t>лекций.</w:t>
      </w:r>
    </w:p>
    <w:p w:rsidR="00840DAC" w:rsidRPr="00840DAC" w:rsidRDefault="00840DAC" w:rsidP="00074BE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06.04.</w:t>
      </w:r>
      <w:r w:rsidRPr="0084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84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2F7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40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4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четвертый день</w:t>
      </w:r>
      <w:r w:rsidRPr="0084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DAC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840DAC">
        <w:rPr>
          <w:rFonts w:ascii="Times New Roman" w:hAnsi="Times New Roman" w:cs="Times New Roman"/>
          <w:bCs/>
          <w:sz w:val="28"/>
          <w:szCs w:val="28"/>
        </w:rPr>
        <w:t xml:space="preserve"> в школах проводились общешкольные родительские</w:t>
      </w:r>
      <w:r w:rsidR="005E5832">
        <w:rPr>
          <w:rFonts w:ascii="Times New Roman" w:hAnsi="Times New Roman" w:cs="Times New Roman"/>
          <w:bCs/>
          <w:sz w:val="28"/>
          <w:szCs w:val="28"/>
        </w:rPr>
        <w:t xml:space="preserve"> собрания</w:t>
      </w:r>
      <w:r w:rsidRPr="00840DAC">
        <w:rPr>
          <w:rFonts w:ascii="Times New Roman" w:hAnsi="Times New Roman" w:cs="Times New Roman"/>
          <w:bCs/>
          <w:sz w:val="28"/>
          <w:szCs w:val="28"/>
        </w:rPr>
        <w:t xml:space="preserve"> в форме </w:t>
      </w:r>
      <w:r w:rsidRPr="00840DAC">
        <w:rPr>
          <w:rFonts w:ascii="Times New Roman" w:hAnsi="Times New Roman" w:cs="Times New Roman"/>
          <w:bCs/>
          <w:sz w:val="28"/>
          <w:szCs w:val="28"/>
        </w:rPr>
        <w:t>Квест-игр</w:t>
      </w:r>
      <w:r w:rsidRPr="00840DAC">
        <w:rPr>
          <w:rFonts w:ascii="Times New Roman" w:hAnsi="Times New Roman" w:cs="Times New Roman"/>
          <w:bCs/>
          <w:sz w:val="28"/>
          <w:szCs w:val="28"/>
        </w:rPr>
        <w:t>,</w:t>
      </w:r>
      <w:r w:rsidRPr="0084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4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квартирник</w:t>
      </w:r>
      <w:r w:rsidRPr="0084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Pr="0084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где были созданы уютные </w:t>
      </w:r>
      <w:r w:rsidR="005E5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Pr="0084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родители могли расслабиться и спокойно </w:t>
      </w:r>
      <w:r w:rsidRPr="00840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обсуждать актуальные вопросы по поводу общения с детьми.</w:t>
      </w:r>
      <w:r w:rsidRPr="00840D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840DAC">
        <w:rPr>
          <w:rFonts w:ascii="Times New Roman" w:hAnsi="Times New Roman" w:cs="Times New Roman"/>
          <w:bCs/>
          <w:sz w:val="28"/>
          <w:szCs w:val="28"/>
        </w:rPr>
        <w:t>ель</w:t>
      </w:r>
      <w:r w:rsidR="00266F24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F24">
        <w:rPr>
          <w:rFonts w:ascii="Times New Roman" w:hAnsi="Times New Roman" w:cs="Times New Roman"/>
          <w:bCs/>
          <w:sz w:val="28"/>
          <w:szCs w:val="28"/>
        </w:rPr>
        <w:t xml:space="preserve">собраний </w:t>
      </w:r>
      <w:r>
        <w:rPr>
          <w:rFonts w:ascii="Times New Roman" w:hAnsi="Times New Roman" w:cs="Times New Roman"/>
          <w:bCs/>
          <w:sz w:val="28"/>
          <w:szCs w:val="28"/>
        </w:rPr>
        <w:t>было</w:t>
      </w:r>
      <w:r w:rsidRPr="00840DAC">
        <w:rPr>
          <w:rFonts w:ascii="Times New Roman" w:hAnsi="Times New Roman" w:cs="Times New Roman"/>
          <w:bCs/>
          <w:sz w:val="28"/>
          <w:szCs w:val="28"/>
        </w:rPr>
        <w:t xml:space="preserve"> повышение психологической компетентности </w:t>
      </w:r>
      <w:r w:rsidRPr="00840DAC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Pr="00840DAC">
        <w:rPr>
          <w:rFonts w:ascii="Times New Roman" w:hAnsi="Times New Roman" w:cs="Times New Roman"/>
          <w:bCs/>
          <w:sz w:val="28"/>
          <w:szCs w:val="28"/>
        </w:rPr>
        <w:t xml:space="preserve">по вопросам предупреждения и адекватного разрешения конфликтных ситуаций. </w:t>
      </w:r>
    </w:p>
    <w:p w:rsidR="00CC2CB3" w:rsidRPr="00074BE5" w:rsidRDefault="00074BE5" w:rsidP="00074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07.06.2023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7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B7313" w:rsidRPr="00074B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Логическим завершением акции стал пят</w:t>
      </w:r>
      <w:r w:rsidR="00F67D0C" w:rsidRPr="00074BE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день «</w:t>
      </w:r>
      <w:r w:rsidR="00F67D0C" w:rsidRPr="00074BE5">
        <w:rPr>
          <w:rFonts w:ascii="Times New Roman" w:hAnsi="Times New Roman" w:cs="Times New Roman"/>
          <w:sz w:val="28"/>
          <w:szCs w:val="28"/>
        </w:rPr>
        <w:t>В одиночку мы – одна капля. Вместе мы – океан</w:t>
      </w:r>
      <w:r w:rsidR="00DB7313" w:rsidRPr="0007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67D0C" w:rsidRPr="0007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помог</w:t>
      </w:r>
      <w:r w:rsidR="00F67D0C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 w:rsidR="00F67D0C" w:rsidRPr="00A02409">
        <w:rPr>
          <w:rFonts w:ascii="Times New Roman" w:hAnsi="Times New Roman" w:cs="Times New Roman"/>
          <w:sz w:val="28"/>
          <w:szCs w:val="28"/>
        </w:rPr>
        <w:t>закрепить и развить навыки, умения конструктивного разрешения конфликтов.</w:t>
      </w:r>
    </w:p>
    <w:p w:rsidR="00761FB5" w:rsidRPr="00A02409" w:rsidRDefault="00F67D0C" w:rsidP="00074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В этот день все участники образовательного процесса могли принять участие в игре «Мы умеем сотрудничать». Специалистам на местах предлагалось организовать и провести итоговое массовое мероприятие</w:t>
      </w:r>
      <w:r w:rsidR="00CC2CB3" w:rsidRPr="00A02409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методов обсуждения вопросов: кру</w:t>
      </w:r>
      <w:r w:rsidR="00266F24">
        <w:rPr>
          <w:rFonts w:ascii="Times New Roman" w:hAnsi="Times New Roman" w:cs="Times New Roman"/>
          <w:sz w:val="28"/>
          <w:szCs w:val="28"/>
        </w:rPr>
        <w:t>глый стол, мировое кафе, дебаты</w:t>
      </w:r>
      <w:r w:rsidR="00074BE5">
        <w:rPr>
          <w:rFonts w:ascii="Times New Roman" w:hAnsi="Times New Roman" w:cs="Times New Roman"/>
          <w:sz w:val="28"/>
          <w:szCs w:val="28"/>
        </w:rPr>
        <w:t xml:space="preserve"> и</w:t>
      </w:r>
      <w:r w:rsidR="00CC2CB3" w:rsidRPr="00A02409">
        <w:rPr>
          <w:rFonts w:ascii="Times New Roman" w:hAnsi="Times New Roman" w:cs="Times New Roman"/>
          <w:sz w:val="28"/>
          <w:szCs w:val="28"/>
        </w:rPr>
        <w:t xml:space="preserve"> т.д. В пр</w:t>
      </w:r>
      <w:r w:rsidR="00266F24">
        <w:rPr>
          <w:rFonts w:ascii="Times New Roman" w:hAnsi="Times New Roman" w:cs="Times New Roman"/>
          <w:sz w:val="28"/>
          <w:szCs w:val="28"/>
        </w:rPr>
        <w:t>оцессе активной работы участника</w:t>
      </w:r>
      <w:r w:rsidR="00CC2CB3" w:rsidRPr="00A02409">
        <w:rPr>
          <w:rFonts w:ascii="Times New Roman" w:hAnsi="Times New Roman" w:cs="Times New Roman"/>
          <w:sz w:val="28"/>
          <w:szCs w:val="28"/>
        </w:rPr>
        <w:t>м предлагалось посмотреть проблемный видеоролик, обсудить его в группах и вывести чек-лист рекомендаций.</w:t>
      </w:r>
    </w:p>
    <w:p w:rsidR="00074BE5" w:rsidRPr="00AC7E22" w:rsidRDefault="00074BE5" w:rsidP="00AC7E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п</w:t>
      </w:r>
      <w:r w:rsidR="0080179B"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ротяжении тренинга,</w:t>
      </w:r>
      <w:r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79B" w:rsidRPr="00AC7E22">
        <w:rPr>
          <w:rFonts w:ascii="Times New Roman" w:hAnsi="Times New Roman" w:cs="Times New Roman"/>
          <w:sz w:val="28"/>
          <w:szCs w:val="28"/>
        </w:rPr>
        <w:t>обучающиеся</w:t>
      </w:r>
      <w:r w:rsidRPr="00AC7E22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80179B" w:rsidRPr="00AC7E22">
        <w:rPr>
          <w:rFonts w:ascii="Times New Roman" w:hAnsi="Times New Roman" w:cs="Times New Roman"/>
          <w:sz w:val="28"/>
          <w:szCs w:val="28"/>
        </w:rPr>
        <w:t xml:space="preserve"> школ Забайкальского края </w:t>
      </w:r>
      <w:r w:rsidRPr="00AC7E22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AC7E22">
        <w:rPr>
          <w:rFonts w:ascii="Times New Roman" w:hAnsi="Times New Roman" w:cs="Times New Roman"/>
          <w:sz w:val="28"/>
          <w:szCs w:val="28"/>
        </w:rPr>
        <w:t xml:space="preserve"> </w:t>
      </w:r>
      <w:r w:rsidR="0080179B" w:rsidRPr="00AC7E22">
        <w:rPr>
          <w:rFonts w:ascii="Times New Roman" w:hAnsi="Times New Roman" w:cs="Times New Roman"/>
          <w:sz w:val="28"/>
          <w:szCs w:val="28"/>
        </w:rPr>
        <w:t>про</w:t>
      </w:r>
      <w:r w:rsidRPr="00AC7E22">
        <w:rPr>
          <w:rFonts w:ascii="Times New Roman" w:hAnsi="Times New Roman" w:cs="Times New Roman"/>
          <w:sz w:val="28"/>
          <w:szCs w:val="28"/>
        </w:rPr>
        <w:t>информированы</w:t>
      </w:r>
      <w:r w:rsidRPr="00AC7E22">
        <w:rPr>
          <w:rFonts w:ascii="Times New Roman" w:hAnsi="Times New Roman" w:cs="Times New Roman"/>
          <w:sz w:val="28"/>
          <w:szCs w:val="28"/>
        </w:rPr>
        <w:t xml:space="preserve"> о возможности принять участие в творческом конкурсе «Юный медиатор</w:t>
      </w:r>
      <w:r w:rsidR="0080179B" w:rsidRPr="00AC7E22">
        <w:rPr>
          <w:rFonts w:ascii="Times New Roman" w:hAnsi="Times New Roman" w:cs="Times New Roman"/>
          <w:sz w:val="28"/>
          <w:szCs w:val="28"/>
        </w:rPr>
        <w:t xml:space="preserve">» </w:t>
      </w:r>
      <w:r w:rsidR="0080179B"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0179B" w:rsidRPr="00AC7E22">
        <w:rPr>
          <w:rFonts w:ascii="Times New Roman" w:hAnsi="Times New Roman" w:cs="Times New Roman"/>
          <w:sz w:val="28"/>
          <w:szCs w:val="28"/>
        </w:rPr>
        <w:t>конкурсе «Педагогическое мастерство</w:t>
      </w:r>
      <w:r w:rsidR="00AC7E22" w:rsidRPr="00AC7E22">
        <w:rPr>
          <w:rFonts w:ascii="Times New Roman" w:hAnsi="Times New Roman" w:cs="Times New Roman"/>
          <w:sz w:val="28"/>
          <w:szCs w:val="28"/>
        </w:rPr>
        <w:t>» (</w:t>
      </w:r>
      <w:r w:rsidR="00AC7E22"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179B"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победителей в конкурсах </w:t>
      </w:r>
      <w:r w:rsidR="0080179B" w:rsidRPr="00AC7E22">
        <w:rPr>
          <w:rFonts w:ascii="Times New Roman" w:hAnsi="Times New Roman" w:cs="Times New Roman"/>
          <w:sz w:val="28"/>
          <w:szCs w:val="28"/>
        </w:rPr>
        <w:t xml:space="preserve">«Юный медиатор» </w:t>
      </w:r>
      <w:r w:rsidR="0080179B" w:rsidRPr="00AC7E22">
        <w:rPr>
          <w:rFonts w:ascii="Times New Roman" w:hAnsi="Times New Roman" w:cs="Times New Roman"/>
          <w:sz w:val="28"/>
          <w:szCs w:val="28"/>
        </w:rPr>
        <w:t xml:space="preserve">и </w:t>
      </w:r>
      <w:r w:rsidR="0080179B"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«Педагогическое мастерство»</w:t>
      </w:r>
      <w:r w:rsidR="0080179B"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22" w:rsidRPr="00AC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в приказе от Министерства образования от 25.05.23 № 443).</w:t>
      </w:r>
      <w:r w:rsidR="00AC7E22" w:rsidRPr="00AC7E2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7E22" w:rsidRPr="00AC7E22">
          <w:rPr>
            <w:rStyle w:val="a3"/>
            <w:rFonts w:ascii="Times New Roman" w:hAnsi="Times New Roman" w:cs="Times New Roman"/>
            <w:sz w:val="28"/>
            <w:szCs w:val="28"/>
          </w:rPr>
          <w:t>http://www.centr-semya.ru/</w:t>
        </w:r>
      </w:hyperlink>
    </w:p>
    <w:p w:rsidR="00AC7E22" w:rsidRPr="00074BE5" w:rsidRDefault="00AC7E22" w:rsidP="00AC7E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активные участники из города Чита и </w:t>
      </w:r>
      <w:proofErr w:type="spellStart"/>
      <w:r w:rsidRPr="00074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</w:t>
      </w:r>
      <w:proofErr w:type="spellEnd"/>
      <w:r w:rsidRPr="0007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 забрали большее количество призовых мест.</w:t>
      </w:r>
    </w:p>
    <w:p w:rsidR="00DB7313" w:rsidRPr="00A02409" w:rsidRDefault="00A02409" w:rsidP="00AC7E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проделанной работы будет выпущена методическая брошюра с использованием полученных материалов – фото, рисунки, идеи специалистов края. </w:t>
      </w:r>
    </w:p>
    <w:p w:rsidR="00901997" w:rsidRDefault="00901997" w:rsidP="00901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997" w:rsidRDefault="00901997" w:rsidP="00901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997" w:rsidRDefault="00901997" w:rsidP="00901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997" w:rsidRDefault="00901997" w:rsidP="00901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13" w:rsidRDefault="00DB7313" w:rsidP="00901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Эффекты реализации мероприятий акции</w:t>
      </w:r>
    </w:p>
    <w:p w:rsidR="00901997" w:rsidRPr="00901997" w:rsidRDefault="00901997" w:rsidP="00901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13" w:rsidRPr="00A02409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усилий органов местного самоуправления, заинтересованных ведомств, сетевого профессионального общества в решении проблем современного детства во всех территориях Забайкальского края.</w:t>
      </w:r>
    </w:p>
    <w:p w:rsidR="00DB7313" w:rsidRPr="00A02409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в</w:t>
      </w:r>
      <w:r w:rsidR="00761FB5"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ключена в Календарь воспитательных и образовательных событий с детьми и молодежью Забайкальского края</w:t>
      </w: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связана с другими событиями и проектами МОУО.</w:t>
      </w:r>
    </w:p>
    <w:p w:rsidR="00DB7313" w:rsidRPr="00A02409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открытого и позитивного общественного мнения о воспитательной деятельности образовательных организаций.</w:t>
      </w:r>
    </w:p>
    <w:p w:rsidR="00953BF9" w:rsidRPr="003E2FE7" w:rsidRDefault="00DB7313" w:rsidP="00821C9B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социально-психологической напряженности между различными субъе</w:t>
      </w:r>
      <w:r w:rsidR="003E2F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образовательного процесса.</w:t>
      </w:r>
      <w:bookmarkStart w:id="0" w:name="_GoBack"/>
      <w:bookmarkEnd w:id="0"/>
    </w:p>
    <w:p w:rsidR="00DA02E4" w:rsidRDefault="00DA02E4" w:rsidP="00EF7060"/>
    <w:p w:rsidR="00F9334E" w:rsidRPr="00821C9B" w:rsidRDefault="00821C9B" w:rsidP="00821C9B">
      <w:pPr>
        <w:rPr>
          <w:rFonts w:ascii="Times New Roman" w:hAnsi="Times New Roman" w:cs="Times New Roman"/>
          <w:sz w:val="28"/>
          <w:szCs w:val="28"/>
        </w:rPr>
      </w:pPr>
      <w:r w:rsidRPr="00821C9B">
        <w:rPr>
          <w:rFonts w:ascii="Times New Roman" w:hAnsi="Times New Roman" w:cs="Times New Roman"/>
          <w:sz w:val="28"/>
          <w:szCs w:val="28"/>
        </w:rPr>
        <w:t xml:space="preserve">Педагог-психолог ГУ Центр «Семья» </w:t>
      </w:r>
      <w:r w:rsidR="00AC7E22">
        <w:rPr>
          <w:rFonts w:ascii="Times New Roman" w:hAnsi="Times New Roman" w:cs="Times New Roman"/>
          <w:sz w:val="28"/>
          <w:szCs w:val="28"/>
        </w:rPr>
        <w:t>Филатова К.А</w:t>
      </w:r>
      <w:r w:rsidRPr="00821C9B">
        <w:rPr>
          <w:rFonts w:ascii="Times New Roman" w:hAnsi="Times New Roman" w:cs="Times New Roman"/>
          <w:sz w:val="28"/>
          <w:szCs w:val="28"/>
        </w:rPr>
        <w:t>.</w:t>
      </w:r>
    </w:p>
    <w:sectPr w:rsidR="00F9334E" w:rsidRPr="00821C9B" w:rsidSect="0090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718"/>
    <w:multiLevelType w:val="hybridMultilevel"/>
    <w:tmpl w:val="600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C22"/>
    <w:rsid w:val="00002440"/>
    <w:rsid w:val="00023E13"/>
    <w:rsid w:val="00030675"/>
    <w:rsid w:val="00030F93"/>
    <w:rsid w:val="000325BB"/>
    <w:rsid w:val="00045140"/>
    <w:rsid w:val="00074BE5"/>
    <w:rsid w:val="000834AF"/>
    <w:rsid w:val="000B1EBE"/>
    <w:rsid w:val="000F075E"/>
    <w:rsid w:val="00101A7C"/>
    <w:rsid w:val="001072C9"/>
    <w:rsid w:val="00111851"/>
    <w:rsid w:val="001259D1"/>
    <w:rsid w:val="00134262"/>
    <w:rsid w:val="00142BD9"/>
    <w:rsid w:val="00147FB8"/>
    <w:rsid w:val="00160068"/>
    <w:rsid w:val="001B3F8D"/>
    <w:rsid w:val="00204785"/>
    <w:rsid w:val="00233179"/>
    <w:rsid w:val="00252B2D"/>
    <w:rsid w:val="00266F24"/>
    <w:rsid w:val="00273DF7"/>
    <w:rsid w:val="002877FF"/>
    <w:rsid w:val="00294D87"/>
    <w:rsid w:val="002D6A6E"/>
    <w:rsid w:val="002F766E"/>
    <w:rsid w:val="0030004E"/>
    <w:rsid w:val="003126DD"/>
    <w:rsid w:val="0034454E"/>
    <w:rsid w:val="0035468F"/>
    <w:rsid w:val="00363050"/>
    <w:rsid w:val="003663C9"/>
    <w:rsid w:val="003B7DEF"/>
    <w:rsid w:val="003D50F3"/>
    <w:rsid w:val="003E2FE7"/>
    <w:rsid w:val="00405A92"/>
    <w:rsid w:val="00420499"/>
    <w:rsid w:val="00441826"/>
    <w:rsid w:val="00456A66"/>
    <w:rsid w:val="00467771"/>
    <w:rsid w:val="0047740F"/>
    <w:rsid w:val="00486058"/>
    <w:rsid w:val="00491557"/>
    <w:rsid w:val="00491CCD"/>
    <w:rsid w:val="004C0BAC"/>
    <w:rsid w:val="004C7165"/>
    <w:rsid w:val="00504451"/>
    <w:rsid w:val="005133A7"/>
    <w:rsid w:val="005A0F86"/>
    <w:rsid w:val="005D3302"/>
    <w:rsid w:val="005D610D"/>
    <w:rsid w:val="005E5832"/>
    <w:rsid w:val="005F789C"/>
    <w:rsid w:val="0066253A"/>
    <w:rsid w:val="00671F16"/>
    <w:rsid w:val="00681CDF"/>
    <w:rsid w:val="00696524"/>
    <w:rsid w:val="00696CCB"/>
    <w:rsid w:val="006A3531"/>
    <w:rsid w:val="006D48E0"/>
    <w:rsid w:val="006F1DCD"/>
    <w:rsid w:val="0071389E"/>
    <w:rsid w:val="00732548"/>
    <w:rsid w:val="00743AAD"/>
    <w:rsid w:val="0075181A"/>
    <w:rsid w:val="00756BD2"/>
    <w:rsid w:val="00757472"/>
    <w:rsid w:val="00761FB5"/>
    <w:rsid w:val="007653BF"/>
    <w:rsid w:val="0079582F"/>
    <w:rsid w:val="007A1C22"/>
    <w:rsid w:val="007E5D19"/>
    <w:rsid w:val="0080179B"/>
    <w:rsid w:val="00810768"/>
    <w:rsid w:val="008124C1"/>
    <w:rsid w:val="00814C57"/>
    <w:rsid w:val="00821C9B"/>
    <w:rsid w:val="00840DAC"/>
    <w:rsid w:val="00847FE1"/>
    <w:rsid w:val="00860BF0"/>
    <w:rsid w:val="008B5253"/>
    <w:rsid w:val="008C554D"/>
    <w:rsid w:val="008F51E1"/>
    <w:rsid w:val="00900564"/>
    <w:rsid w:val="00901997"/>
    <w:rsid w:val="009238FF"/>
    <w:rsid w:val="00940588"/>
    <w:rsid w:val="00953BF9"/>
    <w:rsid w:val="00997408"/>
    <w:rsid w:val="009B068B"/>
    <w:rsid w:val="009C5C96"/>
    <w:rsid w:val="009C6544"/>
    <w:rsid w:val="009D5856"/>
    <w:rsid w:val="009D5F5B"/>
    <w:rsid w:val="009E4751"/>
    <w:rsid w:val="009F0611"/>
    <w:rsid w:val="00A02409"/>
    <w:rsid w:val="00A36A0E"/>
    <w:rsid w:val="00A46897"/>
    <w:rsid w:val="00A50BEB"/>
    <w:rsid w:val="00A5215E"/>
    <w:rsid w:val="00A559F8"/>
    <w:rsid w:val="00A64DFB"/>
    <w:rsid w:val="00A73A48"/>
    <w:rsid w:val="00AA53BD"/>
    <w:rsid w:val="00AC7E22"/>
    <w:rsid w:val="00AD6088"/>
    <w:rsid w:val="00AE2EFF"/>
    <w:rsid w:val="00AF0872"/>
    <w:rsid w:val="00AF3353"/>
    <w:rsid w:val="00B93E45"/>
    <w:rsid w:val="00BA0E3A"/>
    <w:rsid w:val="00BB1636"/>
    <w:rsid w:val="00BB26C2"/>
    <w:rsid w:val="00BF4A6A"/>
    <w:rsid w:val="00BF70E3"/>
    <w:rsid w:val="00C23BD8"/>
    <w:rsid w:val="00C51862"/>
    <w:rsid w:val="00CA1042"/>
    <w:rsid w:val="00CB3C5E"/>
    <w:rsid w:val="00CC2CB3"/>
    <w:rsid w:val="00CC61E4"/>
    <w:rsid w:val="00CC75ED"/>
    <w:rsid w:val="00CD2E87"/>
    <w:rsid w:val="00CF03FB"/>
    <w:rsid w:val="00D22DDE"/>
    <w:rsid w:val="00D57647"/>
    <w:rsid w:val="00D82079"/>
    <w:rsid w:val="00D970B6"/>
    <w:rsid w:val="00DA02E4"/>
    <w:rsid w:val="00DA2ACD"/>
    <w:rsid w:val="00DB7313"/>
    <w:rsid w:val="00E0470B"/>
    <w:rsid w:val="00E04730"/>
    <w:rsid w:val="00E04FF1"/>
    <w:rsid w:val="00E1051A"/>
    <w:rsid w:val="00E634FE"/>
    <w:rsid w:val="00E67FD4"/>
    <w:rsid w:val="00E7055B"/>
    <w:rsid w:val="00EF7060"/>
    <w:rsid w:val="00F16360"/>
    <w:rsid w:val="00F362B8"/>
    <w:rsid w:val="00F4116E"/>
    <w:rsid w:val="00F508F2"/>
    <w:rsid w:val="00F60D77"/>
    <w:rsid w:val="00F67D0C"/>
    <w:rsid w:val="00F9334E"/>
    <w:rsid w:val="00FA1B5B"/>
    <w:rsid w:val="00FB17F7"/>
    <w:rsid w:val="00FB515D"/>
    <w:rsid w:val="00FB668D"/>
    <w:rsid w:val="00FC1F21"/>
    <w:rsid w:val="00FC575B"/>
    <w:rsid w:val="00FC5D4D"/>
    <w:rsid w:val="00FD0378"/>
    <w:rsid w:val="00FE2D43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64"/>
  </w:style>
  <w:style w:type="paragraph" w:styleId="2">
    <w:name w:val="heading 2"/>
    <w:basedOn w:val="a"/>
    <w:next w:val="a"/>
    <w:link w:val="20"/>
    <w:unhideWhenUsed/>
    <w:qFormat/>
    <w:rsid w:val="00DB7313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31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DB7313"/>
  </w:style>
  <w:style w:type="character" w:styleId="a3">
    <w:name w:val="Hyperlink"/>
    <w:basedOn w:val="a0"/>
    <w:uiPriority w:val="99"/>
    <w:unhideWhenUsed/>
    <w:rsid w:val="00DB7313"/>
    <w:rPr>
      <w:color w:val="0563C1" w:themeColor="hyperlink"/>
      <w:u w:val="single"/>
    </w:rPr>
  </w:style>
  <w:style w:type="paragraph" w:styleId="a4">
    <w:name w:val="No Spacing"/>
    <w:uiPriority w:val="1"/>
    <w:qFormat/>
    <w:rsid w:val="00DB731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73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B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B731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731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731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3BF9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F362B8"/>
  </w:style>
  <w:style w:type="paragraph" w:customStyle="1" w:styleId="Default">
    <w:name w:val="Default"/>
    <w:rsid w:val="00DA2A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-semy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ntr-semy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mya200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99FD-9784-4E06-9550-2E3E92B6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9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user</cp:lastModifiedBy>
  <cp:revision>16</cp:revision>
  <cp:lastPrinted>2022-07-07T00:53:00Z</cp:lastPrinted>
  <dcterms:created xsi:type="dcterms:W3CDTF">2022-05-31T04:43:00Z</dcterms:created>
  <dcterms:modified xsi:type="dcterms:W3CDTF">2023-05-30T02:42:00Z</dcterms:modified>
</cp:coreProperties>
</file>