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0"/>
        <w:gridCol w:w="3628"/>
      </w:tblGrid>
      <w:tr w:rsidR="00AD3E3C" w:rsidRPr="00AD3E3C" w:rsidTr="005F7563">
        <w:trPr>
          <w:trHeight w:val="1549"/>
        </w:trPr>
        <w:tc>
          <w:tcPr>
            <w:tcW w:w="3460" w:type="dxa"/>
          </w:tcPr>
          <w:p w:rsidR="00AD3E3C" w:rsidRPr="00AD3E3C" w:rsidRDefault="00AD3E3C" w:rsidP="00A73D96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D3E3C">
              <w:rPr>
                <w:rFonts w:ascii="Times New Roman" w:hAnsi="Times New Roman" w:cs="Times New Roman"/>
                <w:bCs/>
                <w:noProof/>
                <w:sz w:val="20"/>
                <w:lang w:eastAsia="ru-RU"/>
              </w:rPr>
              <w:drawing>
                <wp:inline distT="0" distB="0" distL="0" distR="0">
                  <wp:extent cx="1019727" cy="8477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56" cy="8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AD3E3C" w:rsidRPr="00AD3E3C" w:rsidRDefault="00AD3E3C" w:rsidP="00AD3E3C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A73D96">
              <w:rPr>
                <w:rFonts w:ascii="Times New Roman" w:hAnsi="Times New Roman" w:cs="Times New Roman"/>
                <w:bCs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AD3E3C" w:rsidRDefault="00AD3E3C" w:rsidP="00AD3E3C">
      <w:pPr>
        <w:rPr>
          <w:b/>
          <w:bCs/>
        </w:rPr>
      </w:pPr>
    </w:p>
    <w:p w:rsidR="00AD3E3C" w:rsidRPr="00AD3E3C" w:rsidRDefault="00AD3E3C" w:rsidP="00AD3E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E3C">
        <w:rPr>
          <w:rFonts w:ascii="Times New Roman" w:hAnsi="Times New Roman" w:cs="Times New Roman"/>
          <w:b/>
          <w:bCs/>
        </w:rPr>
        <w:t>РЕКОМЕНДАЦИИ для родителей!</w:t>
      </w:r>
    </w:p>
    <w:p w:rsidR="00AD3E3C" w:rsidRPr="00AD3E3C" w:rsidRDefault="0041667F" w:rsidP="00AD3E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hyperlink r:id="rId5" w:history="1">
        <w:r w:rsidR="00AD3E3C" w:rsidRPr="00AD3E3C">
          <w:rPr>
            <w:rStyle w:val="a3"/>
            <w:rFonts w:ascii="Times New Roman" w:hAnsi="Times New Roman" w:cs="Times New Roman"/>
            <w:b/>
            <w:bCs/>
            <w:color w:val="FF0000"/>
          </w:rPr>
          <w:t>Скажите насилию "НЕТ!</w:t>
        </w:r>
      </w:hyperlink>
      <w:r w:rsidR="00AD3E3C" w:rsidRPr="00AD3E3C">
        <w:rPr>
          <w:rFonts w:ascii="Times New Roman" w:hAnsi="Times New Roman" w:cs="Times New Roman"/>
          <w:b/>
          <w:bCs/>
          <w:color w:val="FF0000"/>
        </w:rPr>
        <w:t>"</w:t>
      </w:r>
    </w:p>
    <w:p w:rsidR="00AD3E3C" w:rsidRPr="00AD3E3C" w:rsidRDefault="00AD3E3C" w:rsidP="00AD3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  <w:b/>
          <w:bCs/>
        </w:rPr>
        <w:t>РОДИТЕЛИ!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  <w:b/>
          <w:bCs/>
          <w:u w:val="single"/>
        </w:rPr>
        <w:t>Помните</w:t>
      </w:r>
      <w:r w:rsidRPr="00AD3E3C">
        <w:rPr>
          <w:rFonts w:ascii="Times New Roman" w:hAnsi="Times New Roman" w:cs="Times New Roman"/>
          <w:b/>
          <w:bCs/>
        </w:rPr>
        <w:t>, что вы можете помочь своему ребенку, поддержать его,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  <w:b/>
          <w:bCs/>
        </w:rPr>
        <w:t>не прибегая к физическому наказанию.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  <w:b/>
          <w:bCs/>
          <w:u w:val="single"/>
        </w:rPr>
        <w:t>Подумайте</w:t>
      </w:r>
      <w:r w:rsidRPr="00AD3E3C">
        <w:rPr>
          <w:rFonts w:ascii="Times New Roman" w:hAnsi="Times New Roman" w:cs="Times New Roman"/>
          <w:b/>
          <w:bCs/>
        </w:rPr>
        <w:t>: может быть, поступок ребенка, за который вы его наказываете, - это сигнал тревоги, говорящий, что ребенок попал в трудную ситуацию.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В жизни человек встречается не только с добром, но и со злом, приоб</w:t>
      </w:r>
      <w:r w:rsidRPr="00AD3E3C">
        <w:rPr>
          <w:rFonts w:ascii="Times New Roman" w:hAnsi="Times New Roman" w:cs="Times New Roman"/>
        </w:rPr>
        <w:softHyphen/>
        <w:t>ретает не только положительный, но и отрицательный опыт.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Добро лечит сердце, зло ранит тело и душу, оставляя рубцы и шрамы на всю оставшуюся жизнь. </w:t>
      </w:r>
    </w:p>
    <w:p w:rsidR="00AD3E3C" w:rsidRPr="00AD3E3C" w:rsidRDefault="00AD3E3C" w:rsidP="00A73D9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  <w:b/>
          <w:bCs/>
        </w:rPr>
        <w:t>Стратегии предупреждения насилия</w:t>
      </w:r>
      <w:r w:rsidR="00EE78C3">
        <w:rPr>
          <w:rFonts w:ascii="Times New Roman" w:hAnsi="Times New Roman" w:cs="Times New Roman"/>
          <w:b/>
          <w:bCs/>
        </w:rPr>
        <w:t>:</w:t>
      </w:r>
      <w:bookmarkStart w:id="0" w:name="_GoBack"/>
      <w:bookmarkEnd w:id="0"/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Создайте дома среду, характеризующую теплом, положительным интересом и участием взрослых членов семьи к детям.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Не используйте метод угроз и запугивания детей в решении домашних проблем.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Не опускайтесь до взаимных оскорблений и резких обвинений в адрес друг друга и детей.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Не используйте экономическое насилие к членам семьи.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Старайтесь никогда не применять физическое насилие к кому бы то ни было.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Искренне любите детей. Помните, что «лаской всегда добьёшься больше, чем грубой силой</w:t>
      </w:r>
      <w:r>
        <w:rPr>
          <w:rFonts w:ascii="Times New Roman" w:hAnsi="Times New Roman" w:cs="Times New Roman"/>
        </w:rPr>
        <w:t>». В.А. Сухомлинский говорил: «</w:t>
      </w:r>
      <w:r w:rsidRPr="00AD3E3C">
        <w:rPr>
          <w:rFonts w:ascii="Times New Roman" w:hAnsi="Times New Roman" w:cs="Times New Roman"/>
        </w:rPr>
        <w:t>Ребёнок ненавидит того, кто бьёт». Помните о личном примере. Будьте во всём образцом своим детям!</w:t>
      </w:r>
    </w:p>
    <w:p w:rsidR="00AD3E3C" w:rsidRPr="00AD3E3C" w:rsidRDefault="00AD3E3C" w:rsidP="00AD3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216400" cy="6000750"/>
            <wp:effectExtent l="0" t="0" r="0" b="0"/>
            <wp:docPr id="1" name="Рисунок 1" descr="http://www.osovci-sh.guo.by/uploads/b1/s/13/331/editor_picture/1/919/orig_11.jpg?t=158670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ovci-sh.guo.by/uploads/b1/s/13/331/editor_picture/1/919/orig_11.jpg?t=1586700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18" cy="61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3C" w:rsidRDefault="00AD3E3C" w:rsidP="00AD3E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D3E3C" w:rsidRDefault="00AD3E3C" w:rsidP="00AD3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E3C" w:rsidRDefault="00AD3E3C" w:rsidP="00AD3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E3C" w:rsidRPr="00AD3E3C" w:rsidRDefault="00AD3E3C" w:rsidP="00AD3E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D3E3C">
        <w:rPr>
          <w:rFonts w:ascii="Times New Roman" w:hAnsi="Times New Roman" w:cs="Times New Roman"/>
          <w:b/>
        </w:rPr>
        <w:lastRenderedPageBreak/>
        <w:t>Чем заменить наказание?</w:t>
      </w:r>
    </w:p>
    <w:p w:rsidR="00AD3E3C" w:rsidRPr="00AD3E3C" w:rsidRDefault="00AD3E3C" w:rsidP="00AD3E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Терпением. Это самая большая добродетель, которая только может быть у родителей.</w:t>
      </w:r>
    </w:p>
    <w:p w:rsidR="00AD3E3C" w:rsidRPr="00AD3E3C" w:rsidRDefault="00AD3E3C" w:rsidP="00AD3E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Объяснением. Объясняйте ребенку, почему его поведение неправильно, но будьте предельно кратки.</w:t>
      </w:r>
    </w:p>
    <w:p w:rsidR="00AD3E3C" w:rsidRPr="00AD3E3C" w:rsidRDefault="00AD3E3C" w:rsidP="00AD3E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Неторопливостью. Не спешите наказывать сына или дочь – подождите, пока проступок повторится.</w:t>
      </w:r>
    </w:p>
    <w:p w:rsidR="00AD3E3C" w:rsidRPr="00AD3E3C" w:rsidRDefault="00AD3E3C" w:rsidP="00AD3E3C">
      <w:pPr>
        <w:spacing w:after="0" w:line="240" w:lineRule="auto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Наградами. Они более эффективны, чем наказание.</w:t>
      </w:r>
    </w:p>
    <w:p w:rsidR="00AD3E3C" w:rsidRDefault="00AD3E3C" w:rsidP="00AD3E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3E3C" w:rsidRPr="00AD3E3C" w:rsidRDefault="00AD3E3C" w:rsidP="00AD3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  <w:b/>
          <w:bCs/>
        </w:rPr>
        <w:t>К ребенку относятся жестоко, если используют: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br/>
        <w:t>• угрозы бросить его,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• угрозы самоубийства, нанесения физического вреда себе или родственникам,</w:t>
      </w:r>
      <w:r w:rsidRPr="00AD3E3C">
        <w:rPr>
          <w:rFonts w:ascii="Times New Roman" w:hAnsi="Times New Roman" w:cs="Times New Roman"/>
        </w:rPr>
        <w:br/>
        <w:t>• используют свои привилегии: обращаются с ребенком как со слугой, с подчиненным.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Исключите проявления жестокости из своего обихода. Ведь не зря гласит народная мудрость: «Детей наказывай стыдом, а не кнутом»; «Когда в вашей семье появляется первая «детская» неурядица, когда глазами вашего ребенка глянет на вас еще маленькая и слабенькая, но уже враждебная зверушка, почему вы не оглянетесь назад, почему вы не приступите к ревизии вашего собственного поведения?»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(А.С. Макаренко).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Проявления эмоционального и психологического насилия 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запугивание ребенка: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ему внушают страх с помощью действий, жестов, взглядов,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используют для запугивания свой рост, возраст,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на него кричат,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угрожают насилием по отношению к другим (родителям ребенка, друзьям, животным и так далее).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использование силы общественных институтов –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- использование изоляции – контролируют его доступ к общению со сверстниками, взрослыми, братьями и сестрами, родителями, бабушкой и дедушкой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Над ребенком также совершают эмоциональное насилие, если: 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 • унижают его достоинство, 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 • используют обидные прозвища,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 • используют его в качестве доверенного лица,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lastRenderedPageBreak/>
        <w:t> • при общении с ребенком проявляют непоследовательность,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 • ребенка стыдят,</w:t>
      </w:r>
    </w:p>
    <w:p w:rsidR="00AD3E3C" w:rsidRPr="00AD3E3C" w:rsidRDefault="00AD3E3C" w:rsidP="00AD3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D3E3C">
        <w:rPr>
          <w:rFonts w:ascii="Times New Roman" w:hAnsi="Times New Roman" w:cs="Times New Roman"/>
        </w:rPr>
        <w:t> • используют ребенка в качестве передатчика информации другому родителю (взрослому)</w:t>
      </w:r>
    </w:p>
    <w:p w:rsidR="00662B23" w:rsidRDefault="00662B23" w:rsidP="00AD3E3C">
      <w:pPr>
        <w:spacing w:after="0" w:line="240" w:lineRule="auto"/>
        <w:rPr>
          <w:rFonts w:ascii="Times New Roman" w:hAnsi="Times New Roman" w:cs="Times New Roman"/>
        </w:rPr>
      </w:pPr>
    </w:p>
    <w:p w:rsidR="00A73D96" w:rsidRDefault="00A73D96" w:rsidP="00AD3E3C">
      <w:pPr>
        <w:spacing w:after="0" w:line="240" w:lineRule="auto"/>
        <w:rPr>
          <w:rFonts w:ascii="Times New Roman" w:hAnsi="Times New Roman" w:cs="Times New Roman"/>
        </w:rPr>
      </w:pPr>
    </w:p>
    <w:p w:rsidR="00A73D96" w:rsidRPr="00A73D96" w:rsidRDefault="00A73D96" w:rsidP="00A73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D96">
        <w:rPr>
          <w:rFonts w:ascii="Times New Roman" w:hAnsi="Times New Roman" w:cs="Times New Roman"/>
          <w:b/>
        </w:rPr>
        <w:t xml:space="preserve">Информация взята с сайта: </w:t>
      </w:r>
      <w:hyperlink r:id="rId7" w:history="1">
        <w:r w:rsidRPr="00A73D96">
          <w:rPr>
            <w:rStyle w:val="a3"/>
            <w:rFonts w:ascii="Times New Roman" w:hAnsi="Times New Roman" w:cs="Times New Roman"/>
            <w:b/>
          </w:rPr>
          <w:t>https://esmony.schools.by/pages/pamjatki-i-rekomendatsii-po-profilaktike-semejnogo-nasilija</w:t>
        </w:r>
      </w:hyperlink>
    </w:p>
    <w:p w:rsidR="00A73D96" w:rsidRDefault="00A73D96" w:rsidP="00A73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D96" w:rsidRDefault="00A73D96" w:rsidP="00A73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D96" w:rsidRPr="00A73D96" w:rsidRDefault="00A73D96" w:rsidP="00A73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D96">
        <w:rPr>
          <w:rFonts w:ascii="Times New Roman" w:hAnsi="Times New Roman" w:cs="Times New Roman"/>
          <w:b/>
        </w:rPr>
        <w:t>202</w:t>
      </w:r>
      <w:r w:rsidR="008C21F6">
        <w:rPr>
          <w:rFonts w:ascii="Times New Roman" w:hAnsi="Times New Roman" w:cs="Times New Roman"/>
          <w:b/>
        </w:rPr>
        <w:t>3</w:t>
      </w:r>
      <w:r w:rsidRPr="00A73D96">
        <w:rPr>
          <w:rFonts w:ascii="Times New Roman" w:hAnsi="Times New Roman" w:cs="Times New Roman"/>
          <w:b/>
        </w:rPr>
        <w:t xml:space="preserve"> год</w:t>
      </w:r>
    </w:p>
    <w:p w:rsidR="00A73D96" w:rsidRDefault="00A73D96" w:rsidP="00A73D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D96" w:rsidRPr="00AD3E3C" w:rsidRDefault="00A73D96" w:rsidP="00AD3E3C">
      <w:pPr>
        <w:spacing w:after="0" w:line="240" w:lineRule="auto"/>
        <w:rPr>
          <w:rFonts w:ascii="Times New Roman" w:hAnsi="Times New Roman" w:cs="Times New Roman"/>
        </w:rPr>
      </w:pPr>
    </w:p>
    <w:p w:rsidR="00AD3E3C" w:rsidRPr="00AD3E3C" w:rsidRDefault="00AD3E3C">
      <w:pPr>
        <w:spacing w:after="0" w:line="240" w:lineRule="auto"/>
        <w:rPr>
          <w:rFonts w:ascii="Times New Roman" w:hAnsi="Times New Roman" w:cs="Times New Roman"/>
        </w:rPr>
      </w:pPr>
    </w:p>
    <w:sectPr w:rsidR="00AD3E3C" w:rsidRPr="00AD3E3C" w:rsidSect="00AD3E3C">
      <w:pgSz w:w="16838" w:h="11906" w:orient="landscape"/>
      <w:pgMar w:top="851" w:right="678" w:bottom="709" w:left="567" w:header="708" w:footer="708" w:gutter="0"/>
      <w:cols w:num="2" w:space="7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E3"/>
    <w:rsid w:val="00345FE3"/>
    <w:rsid w:val="0041667F"/>
    <w:rsid w:val="00662B23"/>
    <w:rsid w:val="008C21F6"/>
    <w:rsid w:val="00A73D96"/>
    <w:rsid w:val="00AD3E3C"/>
    <w:rsid w:val="00EE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3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mony.schools.by/pages/pamjatki-i-rekomendatsii-po-profilaktike-semejnogo-nasil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sovci-sh.guo.by/bezopasnost/aktsiya-dom-bez-nasiliya/skazhite-nasiliyu-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Центр Семья</cp:lastModifiedBy>
  <cp:revision>5</cp:revision>
  <dcterms:created xsi:type="dcterms:W3CDTF">2022-01-11T03:05:00Z</dcterms:created>
  <dcterms:modified xsi:type="dcterms:W3CDTF">2024-02-02T05:02:00Z</dcterms:modified>
</cp:coreProperties>
</file>